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25" w:rsidRPr="00927158" w:rsidRDefault="002E1A25" w:rsidP="002E1A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2E1A25" w:rsidRPr="00927158" w:rsidRDefault="00A506FD" w:rsidP="002E1A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85pt;margin-top:-81pt;width:78.05pt;height:28.35pt;z-index:251658240" stroked="f">
            <v:textbox style="mso-next-textbox:#_x0000_s1028">
              <w:txbxContent>
                <w:p w:rsidR="00927158" w:rsidRPr="00527336" w:rsidRDefault="00927158" w:rsidP="00927158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>
                    <w:rPr>
                      <w:rFonts w:hint="eastAsia"/>
                      <w:bdr w:val="single" w:sz="4" w:space="0" w:color="auto"/>
                    </w:rPr>
                    <w:t>四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637A6D"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 w:rsidR="00637A6D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r w:rsidR="00507975" w:rsidRPr="00927158">
        <w:rPr>
          <w:rFonts w:ascii="Times New Roman" w:eastAsia="標楷體" w:hAnsi="Times New Roman" w:cs="Times New Roman" w:hint="eastAsia"/>
          <w:b/>
          <w:sz w:val="36"/>
          <w:szCs w:val="36"/>
        </w:rPr>
        <w:t>第二週期大學校院校務評鑑</w:t>
      </w:r>
      <w:r w:rsidR="00411BD1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  <w:r w:rsidR="00E14491">
        <w:rPr>
          <w:rFonts w:ascii="Times New Roman" w:eastAsia="標楷體" w:hAnsi="Times New Roman" w:cs="Times New Roman" w:hint="eastAsia"/>
          <w:b/>
          <w:sz w:val="36"/>
          <w:szCs w:val="36"/>
        </w:rPr>
        <w:t>說明</w:t>
      </w:r>
      <w:r w:rsidR="00507975" w:rsidRPr="00927158">
        <w:rPr>
          <w:rFonts w:ascii="Times New Roman" w:eastAsia="標楷體" w:hAnsi="Times New Roman" w:cs="Times New Roman" w:hint="eastAsia"/>
          <w:b/>
          <w:sz w:val="36"/>
          <w:szCs w:val="36"/>
        </w:rPr>
        <w:t>會</w:t>
      </w:r>
    </w:p>
    <w:p w:rsidR="002E1A25" w:rsidRPr="00927158" w:rsidRDefault="00170745" w:rsidP="002E1A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27158">
        <w:rPr>
          <w:rFonts w:ascii="Times New Roman" w:eastAsia="標楷體" w:hAnsi="Times New Roman" w:cs="Times New Roman"/>
          <w:b/>
          <w:sz w:val="36"/>
          <w:szCs w:val="36"/>
        </w:rPr>
        <w:t>調整場次需求表</w:t>
      </w:r>
    </w:p>
    <w:p w:rsidR="00170745" w:rsidRPr="00927158" w:rsidRDefault="00170745" w:rsidP="002E1A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70745" w:rsidRPr="00927158" w:rsidRDefault="00170745" w:rsidP="00170745">
      <w:pPr>
        <w:rPr>
          <w:rFonts w:ascii="Times New Roman" w:eastAsia="標楷體" w:hAnsi="Times New Roman" w:cs="Times New Roman"/>
          <w:sz w:val="28"/>
          <w:szCs w:val="28"/>
        </w:rPr>
      </w:pPr>
      <w:r w:rsidRPr="00927158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="00E14491" w:rsidRPr="00E144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　　　　　　　　　　</w:t>
      </w:r>
    </w:p>
    <w:p w:rsidR="00170745" w:rsidRPr="00927158" w:rsidRDefault="00170745" w:rsidP="00170745">
      <w:pPr>
        <w:rPr>
          <w:rFonts w:ascii="Times New Roman" w:eastAsia="標楷體" w:hAnsi="Times New Roman" w:cs="Times New Roman"/>
          <w:sz w:val="28"/>
          <w:szCs w:val="28"/>
        </w:rPr>
      </w:pPr>
    </w:p>
    <w:p w:rsidR="00170745" w:rsidRPr="00927158" w:rsidRDefault="00170745" w:rsidP="00170745">
      <w:pPr>
        <w:rPr>
          <w:rFonts w:ascii="Times New Roman" w:eastAsia="標楷體" w:hAnsi="Times New Roman" w:cs="Times New Roman"/>
          <w:sz w:val="28"/>
          <w:szCs w:val="28"/>
        </w:rPr>
      </w:pPr>
      <w:r w:rsidRPr="00927158">
        <w:rPr>
          <w:rFonts w:ascii="Times New Roman" w:eastAsia="標楷體" w:hAnsi="Times New Roman" w:cs="Times New Roman"/>
          <w:sz w:val="28"/>
          <w:szCs w:val="28"/>
        </w:rPr>
        <w:t>原規劃場次：</w:t>
      </w:r>
    </w:p>
    <w:tbl>
      <w:tblPr>
        <w:tblStyle w:val="a3"/>
        <w:tblW w:w="0" w:type="auto"/>
        <w:tblLook w:val="04A0"/>
      </w:tblPr>
      <w:tblGrid>
        <w:gridCol w:w="1384"/>
        <w:gridCol w:w="6978"/>
      </w:tblGrid>
      <w:tr w:rsidR="009C168C" w:rsidRPr="00927158" w:rsidTr="009C168C">
        <w:trPr>
          <w:trHeight w:val="1119"/>
        </w:trPr>
        <w:tc>
          <w:tcPr>
            <w:tcW w:w="1384" w:type="dxa"/>
          </w:tcPr>
          <w:p w:rsidR="009C168C" w:rsidRPr="00927158" w:rsidRDefault="009C168C" w:rsidP="009C168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9C168C" w:rsidRPr="00927158" w:rsidRDefault="009C168C" w:rsidP="009C168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 w:rsidR="00581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</w:t>
            </w: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區】</w:t>
            </w:r>
          </w:p>
          <w:p w:rsidR="00E14491" w:rsidRPr="00E14491" w:rsidRDefault="00E14491" w:rsidP="00E1449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日（三）上午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時至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</w:p>
          <w:p w:rsidR="009C168C" w:rsidRPr="00E14491" w:rsidRDefault="00E14491" w:rsidP="00E1449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淡江大學</w:t>
            </w:r>
            <w:proofErr w:type="gramStart"/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北校園二樓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35D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中正紀念堂</w:t>
            </w:r>
          </w:p>
        </w:tc>
      </w:tr>
      <w:tr w:rsidR="009C168C" w:rsidRPr="00927158" w:rsidTr="001C0E4B">
        <w:tc>
          <w:tcPr>
            <w:tcW w:w="1384" w:type="dxa"/>
          </w:tcPr>
          <w:p w:rsidR="009C168C" w:rsidRPr="00927158" w:rsidRDefault="009C168C" w:rsidP="009C168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9C168C" w:rsidRPr="00927158" w:rsidRDefault="009C168C" w:rsidP="009C168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 w:rsidR="00581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區】</w:t>
            </w:r>
          </w:p>
          <w:p w:rsidR="00E14491" w:rsidRPr="00E14491" w:rsidRDefault="00E14491" w:rsidP="00E1449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日（四）下午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9C168C" w:rsidRPr="00E14491" w:rsidRDefault="00E14491" w:rsidP="00E1449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長榮大學</w:t>
            </w:r>
            <w:r w:rsidR="00637A6D" w:rsidRPr="00637A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第二教學大樓一樓階梯教室</w:t>
            </w:r>
          </w:p>
        </w:tc>
      </w:tr>
    </w:tbl>
    <w:p w:rsidR="00367AD2" w:rsidRPr="00927158" w:rsidRDefault="00367AD2" w:rsidP="00170745">
      <w:pPr>
        <w:rPr>
          <w:rFonts w:ascii="Times New Roman" w:eastAsia="標楷體" w:hAnsi="Times New Roman" w:cs="Times New Roman"/>
          <w:sz w:val="28"/>
          <w:szCs w:val="28"/>
        </w:rPr>
      </w:pPr>
    </w:p>
    <w:p w:rsidR="00367AD2" w:rsidRPr="00927158" w:rsidRDefault="00367AD2" w:rsidP="00367AD2">
      <w:pPr>
        <w:framePr w:hSpace="180" w:wrap="around" w:vAnchor="text" w:hAnchor="margin" w:xAlign="center" w:y="2553"/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70745" w:rsidRPr="00927158" w:rsidRDefault="00170745" w:rsidP="00170745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71"/>
        <w:tblW w:w="8362" w:type="dxa"/>
        <w:tblLook w:val="04A0"/>
      </w:tblPr>
      <w:tblGrid>
        <w:gridCol w:w="1384"/>
        <w:gridCol w:w="6978"/>
      </w:tblGrid>
      <w:tr w:rsidR="00E14491" w:rsidRPr="00927158" w:rsidTr="00E14491">
        <w:trPr>
          <w:trHeight w:val="1119"/>
        </w:trPr>
        <w:tc>
          <w:tcPr>
            <w:tcW w:w="1384" w:type="dxa"/>
          </w:tcPr>
          <w:p w:rsidR="00E14491" w:rsidRPr="00927158" w:rsidRDefault="00E14491" w:rsidP="009C168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E14491" w:rsidRPr="00927158" w:rsidRDefault="00E14491" w:rsidP="00240E5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</w:t>
            </w: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區】</w:t>
            </w:r>
          </w:p>
          <w:p w:rsidR="00E14491" w:rsidRPr="00E14491" w:rsidRDefault="00E14491" w:rsidP="00240E5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日（三）上午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時至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</w:p>
          <w:p w:rsidR="00E14491" w:rsidRPr="00E14491" w:rsidRDefault="00E14491" w:rsidP="00240E5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淡江大學臺北校園二樓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35D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中正紀念堂</w:t>
            </w:r>
          </w:p>
        </w:tc>
      </w:tr>
      <w:tr w:rsidR="00E14491" w:rsidRPr="00927158" w:rsidTr="00E14491">
        <w:tc>
          <w:tcPr>
            <w:tcW w:w="1384" w:type="dxa"/>
          </w:tcPr>
          <w:p w:rsidR="00E14491" w:rsidRPr="00927158" w:rsidRDefault="00E14491" w:rsidP="009C168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E14491" w:rsidRPr="00927158" w:rsidRDefault="00E14491" w:rsidP="00240E5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927158">
              <w:rPr>
                <w:rFonts w:ascii="Times New Roman" w:eastAsia="標楷體" w:hAnsi="Times New Roman" w:cs="Times New Roman"/>
                <w:sz w:val="28"/>
                <w:szCs w:val="28"/>
              </w:rPr>
              <w:t>區】</w:t>
            </w:r>
          </w:p>
          <w:p w:rsidR="00E14491" w:rsidRPr="00E14491" w:rsidRDefault="00E14491" w:rsidP="00240E5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日（四）</w:t>
            </w:r>
            <w:r w:rsidR="00D7582A"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D7582A"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D7582A"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D7582A"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D758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E14491" w:rsidRPr="00E14491" w:rsidRDefault="00E14491" w:rsidP="00240E5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4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長榮大學</w:t>
            </w:r>
            <w:r w:rsidR="00637A6D" w:rsidRPr="00637A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第二教學大樓一樓階梯教室</w:t>
            </w:r>
          </w:p>
        </w:tc>
      </w:tr>
    </w:tbl>
    <w:p w:rsidR="00170745" w:rsidRPr="00927158" w:rsidRDefault="009C168C" w:rsidP="00170745">
      <w:pPr>
        <w:rPr>
          <w:rFonts w:ascii="Times New Roman" w:eastAsia="標楷體" w:hAnsi="Times New Roman" w:cs="Times New Roman"/>
          <w:sz w:val="28"/>
          <w:szCs w:val="28"/>
        </w:rPr>
      </w:pPr>
      <w:r w:rsidRPr="00927158">
        <w:rPr>
          <w:rFonts w:ascii="Times New Roman" w:eastAsia="標楷體" w:hAnsi="Times New Roman" w:cs="Times New Roman"/>
          <w:sz w:val="28"/>
          <w:szCs w:val="28"/>
        </w:rPr>
        <w:t>欲</w:t>
      </w:r>
      <w:r w:rsidR="00170745" w:rsidRPr="00927158">
        <w:rPr>
          <w:rFonts w:ascii="Times New Roman" w:eastAsia="標楷體" w:hAnsi="Times New Roman" w:cs="Times New Roman"/>
          <w:sz w:val="28"/>
          <w:szCs w:val="28"/>
        </w:rPr>
        <w:t>調整場次：</w:t>
      </w:r>
    </w:p>
    <w:p w:rsidR="009C168C" w:rsidRPr="00927158" w:rsidRDefault="009C168C">
      <w:pPr>
        <w:rPr>
          <w:rFonts w:ascii="Times New Roman" w:hAnsi="Times New Roman" w:cs="Times New Roman"/>
        </w:rPr>
      </w:pPr>
    </w:p>
    <w:p w:rsidR="009C168C" w:rsidRPr="00927158" w:rsidRDefault="009C168C" w:rsidP="009C168C">
      <w:pPr>
        <w:spacing w:line="360" w:lineRule="exact"/>
        <w:rPr>
          <w:rFonts w:ascii="Times New Roman" w:eastAsia="標楷體" w:hAnsi="標楷體" w:cs="Times New Roman"/>
          <w:szCs w:val="24"/>
        </w:rPr>
      </w:pPr>
      <w:r w:rsidRPr="00927158">
        <w:rPr>
          <w:rFonts w:ascii="Times New Roman" w:eastAsia="標楷體" w:hAnsi="標楷體" w:cs="Times New Roman"/>
          <w:szCs w:val="24"/>
        </w:rPr>
        <w:t>備註：</w:t>
      </w:r>
    </w:p>
    <w:p w:rsidR="002A20C3" w:rsidRPr="00927158" w:rsidRDefault="009C168C" w:rsidP="009C168C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927158">
        <w:rPr>
          <w:rFonts w:ascii="Times New Roman" w:eastAsia="標楷體" w:hAnsi="標楷體" w:cs="Times New Roman"/>
          <w:szCs w:val="24"/>
        </w:rPr>
        <w:t>如需調整參與場次，</w:t>
      </w:r>
      <w:r w:rsidR="00507975" w:rsidRPr="00927158">
        <w:rPr>
          <w:rFonts w:ascii="Times New Roman" w:eastAsia="標楷體" w:hAnsi="標楷體" w:cs="Times New Roman" w:hint="eastAsia"/>
          <w:szCs w:val="24"/>
        </w:rPr>
        <w:t>敬請</w:t>
      </w:r>
      <w:r w:rsidRPr="00927158">
        <w:rPr>
          <w:rFonts w:ascii="Times New Roman" w:eastAsia="標楷體" w:hAnsi="標楷體" w:cs="Times New Roman"/>
          <w:szCs w:val="24"/>
        </w:rPr>
        <w:t>填寫調整場次需求表，並於</w:t>
      </w:r>
      <w:r w:rsidRPr="00581C7C">
        <w:rPr>
          <w:rFonts w:ascii="Times New Roman" w:eastAsia="標楷體" w:hAnsi="Times New Roman" w:cs="Times New Roman"/>
          <w:szCs w:val="24"/>
        </w:rPr>
        <w:t>10</w:t>
      </w:r>
      <w:r w:rsidR="00E14491">
        <w:rPr>
          <w:rFonts w:ascii="Times New Roman" w:eastAsia="標楷體" w:hAnsi="Times New Roman" w:cs="Times New Roman" w:hint="eastAsia"/>
          <w:szCs w:val="24"/>
        </w:rPr>
        <w:t>6</w:t>
      </w:r>
      <w:r w:rsidRPr="00581C7C">
        <w:rPr>
          <w:rFonts w:ascii="Times New Roman" w:eastAsia="標楷體" w:hAnsi="標楷體" w:cs="Times New Roman"/>
          <w:szCs w:val="24"/>
        </w:rPr>
        <w:t>年</w:t>
      </w:r>
      <w:r w:rsidR="00E14491">
        <w:rPr>
          <w:rFonts w:ascii="Times New Roman" w:eastAsia="標楷體" w:hAnsi="標楷體" w:cs="Times New Roman" w:hint="eastAsia"/>
          <w:szCs w:val="24"/>
        </w:rPr>
        <w:t>4</w:t>
      </w:r>
      <w:r w:rsidRPr="00581C7C">
        <w:rPr>
          <w:rFonts w:ascii="Times New Roman" w:eastAsia="標楷體" w:hAnsi="標楷體" w:cs="Times New Roman"/>
          <w:szCs w:val="24"/>
        </w:rPr>
        <w:t>月</w:t>
      </w:r>
      <w:r w:rsidR="00E14491">
        <w:rPr>
          <w:rFonts w:ascii="Times New Roman" w:eastAsia="標楷體" w:hAnsi="標楷體" w:cs="Times New Roman" w:hint="eastAsia"/>
          <w:szCs w:val="24"/>
        </w:rPr>
        <w:t>26</w:t>
      </w:r>
      <w:r w:rsidRPr="00581C7C">
        <w:rPr>
          <w:rFonts w:ascii="Times New Roman" w:eastAsia="標楷體" w:hAnsi="標楷體" w:cs="Times New Roman"/>
          <w:szCs w:val="24"/>
        </w:rPr>
        <w:t>日前</w:t>
      </w:r>
      <w:hyperlink r:id="rId6" w:history="1">
        <w:r w:rsidRPr="00581C7C">
          <w:rPr>
            <w:rStyle w:val="a8"/>
            <w:rFonts w:ascii="Times New Roman" w:eastAsia="標楷體" w:hAnsi="標楷體" w:cs="Times New Roman"/>
            <w:color w:val="auto"/>
            <w:szCs w:val="24"/>
            <w:u w:val="none"/>
          </w:rPr>
          <w:t>以</w:t>
        </w:r>
        <w:r w:rsidR="00507975" w:rsidRPr="00581C7C">
          <w:rPr>
            <w:rStyle w:val="a8"/>
            <w:rFonts w:ascii="Times New Roman" w:eastAsia="標楷體" w:hAnsi="標楷體" w:cs="Times New Roman" w:hint="eastAsia"/>
            <w:color w:val="auto"/>
            <w:szCs w:val="24"/>
            <w:u w:val="none"/>
          </w:rPr>
          <w:t>傳真</w:t>
        </w:r>
        <w:r w:rsidRPr="00581C7C">
          <w:rPr>
            <w:rStyle w:val="a8"/>
            <w:rFonts w:ascii="Times New Roman" w:eastAsia="標楷體" w:hAnsi="標楷體" w:cs="Times New Roman"/>
            <w:color w:val="auto"/>
            <w:szCs w:val="24"/>
            <w:u w:val="none"/>
          </w:rPr>
          <w:t>方式回傳至</w:t>
        </w:r>
        <w:r w:rsidR="00507975" w:rsidRPr="00581C7C">
          <w:rPr>
            <w:rStyle w:val="a8"/>
            <w:rFonts w:ascii="Times New Roman" w:eastAsia="標楷體" w:hAnsi="標楷體" w:cs="Times New Roman" w:hint="eastAsia"/>
            <w:color w:val="auto"/>
            <w:szCs w:val="24"/>
            <w:u w:val="none"/>
          </w:rPr>
          <w:t>02-33431251</w:t>
        </w:r>
      </w:hyperlink>
      <w:r w:rsidRPr="00927158">
        <w:rPr>
          <w:rFonts w:ascii="Times New Roman" w:cs="Times New Roman"/>
        </w:rPr>
        <w:t>。</w:t>
      </w:r>
    </w:p>
    <w:sectPr w:rsidR="002A20C3" w:rsidRPr="00927158" w:rsidSect="009C168C">
      <w:pgSz w:w="11906" w:h="16838"/>
      <w:pgMar w:top="1440" w:right="17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3C" w:rsidRDefault="00EB2D3C" w:rsidP="00170745">
      <w:r>
        <w:separator/>
      </w:r>
    </w:p>
  </w:endnote>
  <w:endnote w:type="continuationSeparator" w:id="0">
    <w:p w:rsidR="00EB2D3C" w:rsidRDefault="00EB2D3C" w:rsidP="0017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3C" w:rsidRDefault="00EB2D3C" w:rsidP="00170745">
      <w:r>
        <w:separator/>
      </w:r>
    </w:p>
  </w:footnote>
  <w:footnote w:type="continuationSeparator" w:id="0">
    <w:p w:rsidR="00EB2D3C" w:rsidRDefault="00EB2D3C" w:rsidP="00170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CBB"/>
    <w:rsid w:val="000A486E"/>
    <w:rsid w:val="0015016C"/>
    <w:rsid w:val="00170745"/>
    <w:rsid w:val="001A77E3"/>
    <w:rsid w:val="00210F16"/>
    <w:rsid w:val="00290FBF"/>
    <w:rsid w:val="002E1A25"/>
    <w:rsid w:val="00364C70"/>
    <w:rsid w:val="00367AD2"/>
    <w:rsid w:val="0037088E"/>
    <w:rsid w:val="0041121A"/>
    <w:rsid w:val="00411BD1"/>
    <w:rsid w:val="0044711B"/>
    <w:rsid w:val="004E60B3"/>
    <w:rsid w:val="00507975"/>
    <w:rsid w:val="005326FD"/>
    <w:rsid w:val="0054121D"/>
    <w:rsid w:val="00581C7C"/>
    <w:rsid w:val="00637A6D"/>
    <w:rsid w:val="006C3C05"/>
    <w:rsid w:val="00705CEC"/>
    <w:rsid w:val="007237BF"/>
    <w:rsid w:val="00813AA0"/>
    <w:rsid w:val="008A53FF"/>
    <w:rsid w:val="008B7B40"/>
    <w:rsid w:val="008D0AA4"/>
    <w:rsid w:val="00917059"/>
    <w:rsid w:val="00927158"/>
    <w:rsid w:val="009638F0"/>
    <w:rsid w:val="009C168C"/>
    <w:rsid w:val="009D7DF3"/>
    <w:rsid w:val="00A1606E"/>
    <w:rsid w:val="00A506FD"/>
    <w:rsid w:val="00AB3BD4"/>
    <w:rsid w:val="00B35D4A"/>
    <w:rsid w:val="00C01F80"/>
    <w:rsid w:val="00C07CBB"/>
    <w:rsid w:val="00D7582A"/>
    <w:rsid w:val="00DC607E"/>
    <w:rsid w:val="00E14491"/>
    <w:rsid w:val="00EB2D3C"/>
    <w:rsid w:val="00F61DA7"/>
    <w:rsid w:val="00FB463C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074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0745"/>
    <w:rPr>
      <w:sz w:val="20"/>
      <w:szCs w:val="20"/>
    </w:rPr>
  </w:style>
  <w:style w:type="character" w:styleId="a8">
    <w:name w:val="Hyperlink"/>
    <w:basedOn w:val="a0"/>
    <w:rsid w:val="009C1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&#38651;&#23376;&#37109;&#20214;&#26041;&#24335;&#22238;&#20659;&#33267;&#21129;&#23026;&#22927;&#23560;&#21729;&#20449;&#31665;yenwen@heeac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yenwen</dc:creator>
  <cp:lastModifiedBy>wen</cp:lastModifiedBy>
  <cp:revision>3</cp:revision>
  <dcterms:created xsi:type="dcterms:W3CDTF">2017-04-17T01:26:00Z</dcterms:created>
  <dcterms:modified xsi:type="dcterms:W3CDTF">2017-04-17T01:26:00Z</dcterms:modified>
</cp:coreProperties>
</file>